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00937" w14:textId="77777777" w:rsidR="005C6D6A" w:rsidRDefault="00000000">
      <w:pPr>
        <w:jc w:val="center"/>
        <w:rPr>
          <w:rFonts w:ascii="黑体" w:eastAsia="黑体" w:hAnsi="黑体"/>
          <w:sz w:val="32"/>
          <w:szCs w:val="32"/>
        </w:rPr>
      </w:pPr>
      <w:bookmarkStart w:id="0" w:name="_Hlk145971915"/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14:paraId="2A0E4FC9" w14:textId="7FFFFA1A" w:rsidR="005C6D6A" w:rsidRDefault="00000000">
      <w:pPr>
        <w:ind w:firstLineChars="790" w:firstLine="1903"/>
        <w:rPr>
          <w:rFonts w:asciiTheme="minorEastAsia" w:hAnsiTheme="minorEastAsia"/>
          <w:b/>
          <w:sz w:val="24"/>
          <w:u w:val="single"/>
        </w:rPr>
      </w:pPr>
      <w:r>
        <w:rPr>
          <w:rFonts w:asciiTheme="minorEastAsia" w:hAnsiTheme="minorEastAsia" w:hint="eastAsia"/>
          <w:b/>
          <w:sz w:val="24"/>
        </w:rPr>
        <w:t>班级：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 润润</w:t>
      </w:r>
      <w:r w:rsidR="00A06AC0">
        <w:rPr>
          <w:rFonts w:asciiTheme="minorEastAsia" w:hAnsiTheme="minorEastAsia" w:hint="eastAsia"/>
          <w:b/>
          <w:sz w:val="24"/>
          <w:u w:val="single"/>
        </w:rPr>
        <w:t>3</w:t>
      </w:r>
      <w:r>
        <w:rPr>
          <w:rFonts w:asciiTheme="minorEastAsia" w:hAnsiTheme="minorEastAsia" w:hint="eastAsia"/>
          <w:b/>
          <w:sz w:val="24"/>
          <w:u w:val="single"/>
        </w:rPr>
        <w:t xml:space="preserve">班    </w:t>
      </w:r>
      <w:r>
        <w:rPr>
          <w:rFonts w:asciiTheme="minorEastAsia" w:hAnsiTheme="minorEastAsia" w:hint="eastAsia"/>
          <w:b/>
          <w:sz w:val="24"/>
        </w:rPr>
        <w:t xml:space="preserve">       教师：</w:t>
      </w:r>
      <w:r>
        <w:rPr>
          <w:rFonts w:asciiTheme="minorEastAsia" w:hAnsiTheme="minorEastAsia" w:hint="eastAsia"/>
          <w:b/>
          <w:sz w:val="24"/>
          <w:u w:val="single"/>
        </w:rPr>
        <w:t xml:space="preserve"> </w:t>
      </w:r>
      <w:r w:rsidR="00A06AC0">
        <w:rPr>
          <w:rFonts w:asciiTheme="minorEastAsia" w:hAnsiTheme="minorEastAsia" w:hint="eastAsia"/>
          <w:b/>
          <w:sz w:val="24"/>
          <w:u w:val="single"/>
        </w:rPr>
        <w:t xml:space="preserve"> 徐培</w:t>
      </w:r>
      <w:r>
        <w:rPr>
          <w:rFonts w:asciiTheme="minorEastAsia" w:hAnsiTheme="minorEastAsia" w:hint="eastAsia"/>
          <w:b/>
          <w:sz w:val="24"/>
          <w:u w:val="single"/>
        </w:rPr>
        <w:t xml:space="preserve"> 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5C6D6A" w14:paraId="0F7F1A00" w14:textId="77777777">
        <w:trPr>
          <w:trHeight w:val="999"/>
          <w:jc w:val="center"/>
        </w:trPr>
        <w:tc>
          <w:tcPr>
            <w:tcW w:w="1384" w:type="dxa"/>
            <w:vAlign w:val="center"/>
          </w:tcPr>
          <w:p w14:paraId="02178C78" w14:textId="77777777" w:rsidR="005C6D6A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5C747EC8" w14:textId="1CDFC22A" w:rsidR="005C6D6A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02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4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.</w:t>
            </w:r>
            <w:r w:rsidR="008674EA">
              <w:rPr>
                <w:rFonts w:asciiTheme="minorEastAsia" w:eastAsiaTheme="minorEastAsia" w:hAnsiTheme="minorEastAsia" w:hint="eastAsia"/>
                <w:b/>
                <w:sz w:val="24"/>
              </w:rPr>
              <w:t>4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.</w:t>
            </w:r>
            <w:r w:rsidR="008674EA">
              <w:rPr>
                <w:rFonts w:asciiTheme="minorEastAsia" w:eastAsiaTheme="minorEastAsia" w:hAnsiTheme="minorEastAsia" w:hint="eastAsia"/>
                <w:b/>
                <w:sz w:val="24"/>
              </w:rPr>
              <w:t>30</w:t>
            </w:r>
          </w:p>
        </w:tc>
        <w:tc>
          <w:tcPr>
            <w:tcW w:w="1559" w:type="dxa"/>
            <w:vAlign w:val="center"/>
          </w:tcPr>
          <w:p w14:paraId="7C30986B" w14:textId="77777777" w:rsidR="005C6D6A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6F5448F0" w14:textId="77777777" w:rsidR="005C6D6A" w:rsidRDefault="0000000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进出门时不挤不抢</w:t>
            </w:r>
          </w:p>
        </w:tc>
      </w:tr>
      <w:tr w:rsidR="005C6D6A" w14:paraId="41384001" w14:textId="77777777">
        <w:trPr>
          <w:trHeight w:val="3751"/>
          <w:jc w:val="center"/>
        </w:trPr>
        <w:tc>
          <w:tcPr>
            <w:tcW w:w="1384" w:type="dxa"/>
            <w:vAlign w:val="center"/>
          </w:tcPr>
          <w:p w14:paraId="1A151A64" w14:textId="77777777" w:rsidR="005C6D6A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36A21E22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教师：刚才老师和小朋友在外面玩什么啦？怎样玩的？咱们又是怎样进的教室？引导幼儿说出排着队，有秩序的滑滑梯、进出教室等。</w:t>
            </w:r>
          </w:p>
          <w:p w14:paraId="046AD3D9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教师：小朋友是怎样滑滑梯的？为什么要排好队，不推也不挤？教师引导幼儿说出推挤容易将小朋友推倒、磕伤。</w:t>
            </w:r>
          </w:p>
          <w:p w14:paraId="114DE8FA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讨论：小朋友在什么时候还应注意排好队?为什么?</w:t>
            </w:r>
          </w:p>
          <w:p w14:paraId="74EF7AAF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教师引导幼儿回忆哪些时候容易发生挤撞，如：进门出门时；上下楼梯时、荡秋千</w:t>
            </w:r>
            <w:proofErr w:type="gramStart"/>
            <w:r>
              <w:rPr>
                <w:rFonts w:asciiTheme="minorEastAsia" w:hAnsiTheme="minorEastAsia" w:hint="eastAsia"/>
                <w:sz w:val="24"/>
              </w:rPr>
              <w:t>时等等</w:t>
            </w:r>
            <w:proofErr w:type="gramEnd"/>
            <w:r>
              <w:rPr>
                <w:rFonts w:asciiTheme="minorEastAsia" w:hAnsiTheme="minorEastAsia" w:hint="eastAsia"/>
                <w:sz w:val="24"/>
              </w:rPr>
              <w:t>都容易推倒，发生意外伤害。</w:t>
            </w:r>
          </w:p>
          <w:p w14:paraId="224290CD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教师小结：大家集体出动、活动时都应排队，懂得谦让，有秩序的活</w:t>
            </w:r>
          </w:p>
          <w:p w14:paraId="6EB9BA73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动，反之，很容易发生危险，也是不礼貌的。</w:t>
            </w:r>
          </w:p>
          <w:p w14:paraId="6632AD89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</w:p>
        </w:tc>
      </w:tr>
      <w:bookmarkEnd w:id="0"/>
    </w:tbl>
    <w:p w14:paraId="25FC3B09" w14:textId="77777777" w:rsidR="005C6D6A" w:rsidRDefault="005C6D6A">
      <w:pPr>
        <w:rPr>
          <w:rFonts w:ascii="黑体" w:eastAsia="黑体" w:hAnsi="黑体"/>
          <w:sz w:val="32"/>
          <w:szCs w:val="32"/>
        </w:rPr>
      </w:pPr>
    </w:p>
    <w:p w14:paraId="5871857C" w14:textId="77777777" w:rsidR="005C6D6A" w:rsidRDefault="005C6D6A">
      <w:pPr>
        <w:rPr>
          <w:rFonts w:ascii="黑体" w:eastAsia="黑体" w:hAnsi="黑体"/>
          <w:sz w:val="32"/>
          <w:szCs w:val="32"/>
        </w:rPr>
      </w:pPr>
    </w:p>
    <w:p w14:paraId="161ACF40" w14:textId="77777777" w:rsidR="005C6D6A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新港幼儿园晨间谈话记录表（安全）</w:t>
      </w:r>
    </w:p>
    <w:p w14:paraId="1D8D7EA1" w14:textId="69FE375D" w:rsidR="005C6D6A" w:rsidRDefault="00000000">
      <w:pPr>
        <w:ind w:firstLineChars="790" w:firstLine="1903"/>
        <w:rPr>
          <w:rFonts w:asciiTheme="minorEastAsia" w:hAnsiTheme="minorEastAsia"/>
          <w:b/>
          <w:sz w:val="24"/>
          <w:u w:val="single"/>
        </w:rPr>
      </w:pPr>
      <w:r>
        <w:rPr>
          <w:rFonts w:asciiTheme="minorEastAsia" w:hAnsiTheme="minorEastAsia" w:hint="eastAsia"/>
          <w:b/>
          <w:sz w:val="24"/>
        </w:rPr>
        <w:t>班级：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润润</w:t>
      </w:r>
      <w:r w:rsidR="008674EA">
        <w:rPr>
          <w:rFonts w:asciiTheme="minorEastAsia" w:hAnsiTheme="minorEastAsia" w:hint="eastAsia"/>
          <w:b/>
          <w:sz w:val="24"/>
          <w:u w:val="single"/>
        </w:rPr>
        <w:t>3</w:t>
      </w:r>
      <w:r>
        <w:rPr>
          <w:rFonts w:asciiTheme="minorEastAsia" w:hAnsiTheme="minorEastAsia" w:hint="eastAsia"/>
          <w:b/>
          <w:sz w:val="24"/>
          <w:u w:val="single"/>
        </w:rPr>
        <w:t xml:space="preserve">班     </w:t>
      </w:r>
      <w:r>
        <w:rPr>
          <w:rFonts w:asciiTheme="minorEastAsia" w:hAnsiTheme="minorEastAsia" w:hint="eastAsia"/>
          <w:b/>
          <w:sz w:val="24"/>
        </w:rPr>
        <w:t xml:space="preserve">       教师：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  </w:t>
      </w:r>
      <w:r w:rsidR="008674EA">
        <w:rPr>
          <w:rFonts w:asciiTheme="minorEastAsia" w:hAnsiTheme="minorEastAsia" w:hint="eastAsia"/>
          <w:b/>
          <w:sz w:val="24"/>
          <w:u w:val="single"/>
        </w:rPr>
        <w:t>徐培</w:t>
      </w:r>
      <w:r>
        <w:rPr>
          <w:rFonts w:asciiTheme="minorEastAsia" w:hAnsiTheme="minorEastAsia" w:hint="eastAsia"/>
          <w:b/>
          <w:sz w:val="24"/>
          <w:u w:val="single"/>
        </w:rPr>
        <w:t xml:space="preserve">   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5C6D6A" w14:paraId="34E51527" w14:textId="77777777">
        <w:trPr>
          <w:trHeight w:val="999"/>
          <w:jc w:val="center"/>
        </w:trPr>
        <w:tc>
          <w:tcPr>
            <w:tcW w:w="1384" w:type="dxa"/>
            <w:vAlign w:val="center"/>
          </w:tcPr>
          <w:p w14:paraId="583F98B0" w14:textId="77777777" w:rsidR="005C6D6A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1AD18C9A" w14:textId="20B3E975" w:rsidR="005C6D6A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02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4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.</w:t>
            </w:r>
            <w:r w:rsidR="008674EA">
              <w:rPr>
                <w:rFonts w:asciiTheme="minorEastAsia" w:eastAsiaTheme="minorEastAsia" w:hAnsiTheme="minorEastAsia" w:hint="eastAsia"/>
                <w:b/>
                <w:sz w:val="24"/>
              </w:rPr>
              <w:t>5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.</w:t>
            </w:r>
            <w:r w:rsidR="008674EA">
              <w:rPr>
                <w:rFonts w:asciiTheme="minorEastAsia" w:eastAsiaTheme="minorEastAsia" w:hAnsiTheme="minorEastAsia" w:hint="eastAsia"/>
                <w:b/>
                <w:sz w:val="24"/>
              </w:rPr>
              <w:t>8</w:t>
            </w:r>
          </w:p>
        </w:tc>
        <w:tc>
          <w:tcPr>
            <w:tcW w:w="1559" w:type="dxa"/>
            <w:vAlign w:val="center"/>
          </w:tcPr>
          <w:p w14:paraId="740BC2AA" w14:textId="77777777" w:rsidR="005C6D6A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0237E1FB" w14:textId="77777777" w:rsidR="005C6D6A" w:rsidRDefault="0000000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安全用药</w:t>
            </w:r>
          </w:p>
        </w:tc>
      </w:tr>
      <w:tr w:rsidR="005C6D6A" w14:paraId="7DBD9720" w14:textId="77777777">
        <w:trPr>
          <w:trHeight w:val="3751"/>
          <w:jc w:val="center"/>
        </w:trPr>
        <w:tc>
          <w:tcPr>
            <w:tcW w:w="1384" w:type="dxa"/>
            <w:vAlign w:val="center"/>
          </w:tcPr>
          <w:p w14:paraId="53695123" w14:textId="77777777" w:rsidR="005C6D6A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0A5A7FA3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1.教师出示部分药品</w:t>
            </w:r>
          </w:p>
          <w:p w14:paraId="4CDF5479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师：这是什么药？吃起来什么味道？小朋友能多吃吗？</w:t>
            </w:r>
          </w:p>
          <w:p w14:paraId="2EB89201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幼儿：不能乱吃。</w:t>
            </w:r>
          </w:p>
          <w:p w14:paraId="79C6075A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幼儿：爸爸妈妈给了才能吃。</w:t>
            </w:r>
          </w:p>
          <w:p w14:paraId="3D15037A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2.教师小结</w:t>
            </w:r>
          </w:p>
          <w:p w14:paraId="6A333BDB" w14:textId="77777777" w:rsidR="005C6D6A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师：药品是在生病时治病用的，小朋友千万不可以自己乱动、乱吃药,有些药是甜甜的，但不能当饮料喝。</w:t>
            </w:r>
          </w:p>
          <w:p w14:paraId="4A8C26E9" w14:textId="77777777" w:rsidR="005C6D6A" w:rsidRDefault="005C6D6A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</w:p>
        </w:tc>
      </w:tr>
    </w:tbl>
    <w:p w14:paraId="6D5BA8B3" w14:textId="77777777" w:rsidR="005C6D6A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</w:t>
      </w:r>
    </w:p>
    <w:p w14:paraId="7063C174" w14:textId="77777777" w:rsidR="005C6D6A" w:rsidRDefault="005C6D6A">
      <w:pPr>
        <w:jc w:val="center"/>
        <w:rPr>
          <w:rFonts w:ascii="黑体" w:eastAsia="黑体" w:hAnsi="黑体"/>
          <w:sz w:val="32"/>
          <w:szCs w:val="32"/>
        </w:rPr>
      </w:pPr>
    </w:p>
    <w:p w14:paraId="3E0164AB" w14:textId="77777777" w:rsidR="005C6D6A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 新港幼儿园晨间谈话记录表（安全）</w:t>
      </w:r>
    </w:p>
    <w:p w14:paraId="567FD2C1" w14:textId="39DA70CE" w:rsidR="005C6D6A" w:rsidRDefault="00000000">
      <w:pPr>
        <w:ind w:firstLineChars="790" w:firstLine="1903"/>
        <w:rPr>
          <w:rFonts w:asciiTheme="minorEastAsia" w:hAnsiTheme="minorEastAsia"/>
          <w:b/>
          <w:sz w:val="24"/>
          <w:u w:val="single"/>
        </w:rPr>
      </w:pPr>
      <w:r>
        <w:rPr>
          <w:rFonts w:asciiTheme="minorEastAsia" w:hAnsiTheme="minorEastAsia" w:hint="eastAsia"/>
          <w:b/>
          <w:sz w:val="24"/>
        </w:rPr>
        <w:t>班级：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 润润</w:t>
      </w:r>
      <w:r w:rsidR="008674EA">
        <w:rPr>
          <w:rFonts w:asciiTheme="minorEastAsia" w:hAnsiTheme="minorEastAsia" w:hint="eastAsia"/>
          <w:b/>
          <w:sz w:val="24"/>
          <w:u w:val="single"/>
        </w:rPr>
        <w:t>3</w:t>
      </w:r>
      <w:r>
        <w:rPr>
          <w:rFonts w:asciiTheme="minorEastAsia" w:hAnsiTheme="minorEastAsia" w:hint="eastAsia"/>
          <w:b/>
          <w:sz w:val="24"/>
          <w:u w:val="single"/>
        </w:rPr>
        <w:t xml:space="preserve">班    </w:t>
      </w:r>
      <w:r>
        <w:rPr>
          <w:rFonts w:asciiTheme="minorEastAsia" w:hAnsiTheme="minorEastAsia" w:hint="eastAsia"/>
          <w:b/>
          <w:sz w:val="24"/>
        </w:rPr>
        <w:t xml:space="preserve">       教师：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</w:t>
      </w:r>
      <w:r w:rsidR="008674EA">
        <w:rPr>
          <w:rFonts w:asciiTheme="minorEastAsia" w:hAnsiTheme="minorEastAsia" w:hint="eastAsia"/>
          <w:b/>
          <w:sz w:val="24"/>
          <w:u w:val="single"/>
        </w:rPr>
        <w:t>徐培</w:t>
      </w:r>
      <w:r>
        <w:rPr>
          <w:rFonts w:asciiTheme="minorEastAsia" w:hAnsiTheme="minorEastAsia" w:hint="eastAsia"/>
          <w:b/>
          <w:sz w:val="24"/>
          <w:u w:val="single"/>
        </w:rPr>
        <w:t xml:space="preserve"> 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5C6D6A" w14:paraId="5B6C4005" w14:textId="77777777">
        <w:trPr>
          <w:trHeight w:val="999"/>
          <w:jc w:val="center"/>
        </w:trPr>
        <w:tc>
          <w:tcPr>
            <w:tcW w:w="1384" w:type="dxa"/>
            <w:vAlign w:val="center"/>
          </w:tcPr>
          <w:p w14:paraId="00C51FC4" w14:textId="77777777" w:rsidR="005C6D6A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25605A07" w14:textId="0E55B2D9" w:rsidR="005C6D6A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02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4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.</w:t>
            </w:r>
            <w:r w:rsidR="008674EA">
              <w:rPr>
                <w:rFonts w:asciiTheme="minorEastAsia" w:eastAsiaTheme="minorEastAsia" w:hAnsiTheme="minorEastAsia" w:hint="eastAsia"/>
                <w:b/>
                <w:sz w:val="24"/>
              </w:rPr>
              <w:t>5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.1</w:t>
            </w:r>
            <w:r w:rsidR="008674EA">
              <w:rPr>
                <w:rFonts w:asciiTheme="minorEastAsia" w:eastAsiaTheme="minorEastAsia" w:hAnsiTheme="minorEastAsia" w:hint="eastAsia"/>
                <w:b/>
                <w:sz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7C6A7E61" w14:textId="77777777" w:rsidR="005C6D6A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1C7F51A7" w14:textId="141415CF" w:rsidR="005C6D6A" w:rsidRDefault="008674EA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安全上下楼梯</w:t>
            </w:r>
          </w:p>
        </w:tc>
      </w:tr>
      <w:tr w:rsidR="005C6D6A" w14:paraId="5FA46008" w14:textId="77777777">
        <w:trPr>
          <w:trHeight w:val="3751"/>
          <w:jc w:val="center"/>
        </w:trPr>
        <w:tc>
          <w:tcPr>
            <w:tcW w:w="1384" w:type="dxa"/>
            <w:vAlign w:val="center"/>
          </w:tcPr>
          <w:p w14:paraId="62E0DD2D" w14:textId="77777777" w:rsidR="005C6D6A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5E2075B5" w14:textId="4A0AB6B1" w:rsidR="008674EA" w:rsidRDefault="008674EA" w:rsidP="008674EA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1.请幼儿说一说平时是怎样上下楼的?</w:t>
            </w:r>
          </w:p>
          <w:p w14:paraId="1E507760" w14:textId="77777777" w:rsidR="008674EA" w:rsidRDefault="008674EA" w:rsidP="008674EA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2.老师小结帮助幼儿了解掌握。</w:t>
            </w:r>
          </w:p>
          <w:p w14:paraId="10005074" w14:textId="77777777" w:rsidR="008674EA" w:rsidRDefault="008674EA" w:rsidP="008674EA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小结：小朋友在上下楼梯的时候，不要害怕也不要着急,靠边走，眼睛看着前方，手扶住栏杆,脚踩稳台阶一级</w:t>
            </w:r>
            <w:proofErr w:type="gramStart"/>
            <w:r>
              <w:rPr>
                <w:rFonts w:asciiTheme="minorEastAsia" w:hAnsiTheme="minorEastAsia" w:hint="eastAsia"/>
                <w:sz w:val="24"/>
              </w:rPr>
              <w:t>一级</w:t>
            </w:r>
            <w:proofErr w:type="gramEnd"/>
            <w:r>
              <w:rPr>
                <w:rFonts w:asciiTheme="minorEastAsia" w:hAnsiTheme="minorEastAsia" w:hint="eastAsia"/>
                <w:sz w:val="24"/>
              </w:rPr>
              <w:t>的向前走。</w:t>
            </w:r>
          </w:p>
          <w:p w14:paraId="771B3CEB" w14:textId="77777777" w:rsidR="008674EA" w:rsidRDefault="008674EA" w:rsidP="008674EA">
            <w:pPr>
              <w:numPr>
                <w:ilvl w:val="0"/>
                <w:numId w:val="1"/>
              </w:num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提问：人多的时候应该怎样上下楼梯呢? (请幼儿自由回答) </w:t>
            </w:r>
          </w:p>
          <w:p w14:paraId="6AFCE7D9" w14:textId="77777777" w:rsidR="008674EA" w:rsidRDefault="008674EA" w:rsidP="008674EA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小结：人多时要一个跟着一个上下楼,不拥挤，不抢先，上下楼时要靠右边走。</w:t>
            </w:r>
          </w:p>
          <w:p w14:paraId="0CB6E60E" w14:textId="03576001" w:rsidR="005C6D6A" w:rsidRDefault="008674EA" w:rsidP="008674EA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</w:p>
        </w:tc>
      </w:tr>
    </w:tbl>
    <w:p w14:paraId="4004EE8B" w14:textId="77777777" w:rsidR="005C6D6A" w:rsidRDefault="005C6D6A">
      <w:pPr>
        <w:rPr>
          <w:rFonts w:ascii="黑体" w:eastAsia="黑体" w:hAnsi="黑体"/>
          <w:sz w:val="32"/>
          <w:szCs w:val="32"/>
        </w:rPr>
      </w:pPr>
    </w:p>
    <w:p w14:paraId="184029F5" w14:textId="77777777" w:rsidR="005C6D6A" w:rsidRDefault="005C6D6A">
      <w:pPr>
        <w:rPr>
          <w:rFonts w:ascii="黑体" w:eastAsia="黑体" w:hAnsi="黑体"/>
          <w:sz w:val="32"/>
          <w:szCs w:val="32"/>
        </w:rPr>
      </w:pPr>
    </w:p>
    <w:p w14:paraId="70965F36" w14:textId="77777777" w:rsidR="005C6D6A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14:paraId="53CF9832" w14:textId="3700B83D" w:rsidR="005C6D6A" w:rsidRDefault="00000000">
      <w:pPr>
        <w:ind w:firstLineChars="790" w:firstLine="1903"/>
        <w:rPr>
          <w:rFonts w:asciiTheme="minorEastAsia" w:hAnsiTheme="minorEastAsia"/>
          <w:b/>
          <w:sz w:val="24"/>
          <w:u w:val="single"/>
        </w:rPr>
      </w:pPr>
      <w:r>
        <w:rPr>
          <w:rFonts w:asciiTheme="minorEastAsia" w:hAnsiTheme="minorEastAsia" w:hint="eastAsia"/>
          <w:b/>
          <w:sz w:val="24"/>
        </w:rPr>
        <w:t>班级：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 润润</w:t>
      </w:r>
      <w:r w:rsidR="008674EA">
        <w:rPr>
          <w:rFonts w:asciiTheme="minorEastAsia" w:hAnsiTheme="minorEastAsia" w:hint="eastAsia"/>
          <w:b/>
          <w:sz w:val="24"/>
          <w:u w:val="single"/>
        </w:rPr>
        <w:t>3</w:t>
      </w:r>
      <w:r>
        <w:rPr>
          <w:rFonts w:asciiTheme="minorEastAsia" w:hAnsiTheme="minorEastAsia" w:hint="eastAsia"/>
          <w:b/>
          <w:sz w:val="24"/>
          <w:u w:val="single"/>
        </w:rPr>
        <w:t xml:space="preserve">班    </w:t>
      </w:r>
      <w:r>
        <w:rPr>
          <w:rFonts w:asciiTheme="minorEastAsia" w:hAnsiTheme="minorEastAsia" w:hint="eastAsia"/>
          <w:b/>
          <w:sz w:val="24"/>
        </w:rPr>
        <w:t xml:space="preserve">       教师：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</w:t>
      </w:r>
      <w:r w:rsidR="008674EA">
        <w:rPr>
          <w:rFonts w:asciiTheme="minorEastAsia" w:hAnsiTheme="minorEastAsia" w:hint="eastAsia"/>
          <w:b/>
          <w:sz w:val="24"/>
          <w:u w:val="single"/>
        </w:rPr>
        <w:t>徐培</w:t>
      </w:r>
      <w:r>
        <w:rPr>
          <w:rFonts w:asciiTheme="minorEastAsia" w:hAnsiTheme="minorEastAsia" w:hint="eastAsia"/>
          <w:b/>
          <w:sz w:val="24"/>
          <w:u w:val="single"/>
        </w:rPr>
        <w:t xml:space="preserve"> 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5C6D6A" w14:paraId="11043B91" w14:textId="77777777">
        <w:trPr>
          <w:trHeight w:val="999"/>
          <w:jc w:val="center"/>
        </w:trPr>
        <w:tc>
          <w:tcPr>
            <w:tcW w:w="1384" w:type="dxa"/>
            <w:vAlign w:val="center"/>
          </w:tcPr>
          <w:p w14:paraId="5E0EA07C" w14:textId="77777777" w:rsidR="005C6D6A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722FAB95" w14:textId="259FD1F9" w:rsidR="005C6D6A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02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4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.</w:t>
            </w:r>
            <w:r w:rsidR="008674EA">
              <w:rPr>
                <w:rFonts w:asciiTheme="minorEastAsia" w:eastAsiaTheme="minorEastAsia" w:hAnsiTheme="minorEastAsia" w:hint="eastAsia"/>
                <w:b/>
                <w:sz w:val="24"/>
              </w:rPr>
              <w:t>5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.</w:t>
            </w:r>
            <w:r w:rsidR="008674EA">
              <w:rPr>
                <w:rFonts w:asciiTheme="minorEastAsia" w:eastAsiaTheme="minorEastAsia" w:hAnsiTheme="minorEastAsia" w:hint="eastAsia"/>
                <w:b/>
                <w:sz w:val="24"/>
              </w:rPr>
              <w:t>22</w:t>
            </w:r>
          </w:p>
        </w:tc>
        <w:tc>
          <w:tcPr>
            <w:tcW w:w="1559" w:type="dxa"/>
            <w:vAlign w:val="center"/>
          </w:tcPr>
          <w:p w14:paraId="29D65A9B" w14:textId="77777777" w:rsidR="005C6D6A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1F5EC04E" w14:textId="3713F7BE" w:rsidR="005C6D6A" w:rsidRDefault="008674EA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教室里的安全</w:t>
            </w:r>
          </w:p>
        </w:tc>
      </w:tr>
      <w:tr w:rsidR="005C6D6A" w14:paraId="6E3B17F6" w14:textId="77777777">
        <w:trPr>
          <w:trHeight w:val="3751"/>
          <w:jc w:val="center"/>
        </w:trPr>
        <w:tc>
          <w:tcPr>
            <w:tcW w:w="1384" w:type="dxa"/>
            <w:vAlign w:val="center"/>
          </w:tcPr>
          <w:p w14:paraId="6A6DEB3C" w14:textId="77777777" w:rsidR="005C6D6A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78595D19" w14:textId="77777777" w:rsidR="008674EA" w:rsidRDefault="008674EA" w:rsidP="008674EA">
            <w:pPr>
              <w:numPr>
                <w:ilvl w:val="0"/>
                <w:numId w:val="2"/>
              </w:numPr>
              <w:spacing w:line="288" w:lineRule="auto"/>
              <w:ind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教师鼓励幼儿在教师里找一找危险的东西都有什么？</w:t>
            </w:r>
          </w:p>
          <w:p w14:paraId="17557541" w14:textId="77777777" w:rsidR="008674EA" w:rsidRDefault="008674EA" w:rsidP="008674EA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幼儿：插座、电源开关</w:t>
            </w:r>
          </w:p>
          <w:p w14:paraId="44800B1D" w14:textId="77777777" w:rsidR="008674EA" w:rsidRDefault="008674EA" w:rsidP="008674EA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幼儿：桌子缝等。</w:t>
            </w:r>
          </w:p>
          <w:p w14:paraId="7F3742D4" w14:textId="77777777" w:rsidR="008674EA" w:rsidRDefault="008674EA" w:rsidP="008674EA">
            <w:pPr>
              <w:numPr>
                <w:ilvl w:val="0"/>
                <w:numId w:val="2"/>
              </w:num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引导幼儿讨论：怎样能躲开危险。</w:t>
            </w:r>
          </w:p>
          <w:p w14:paraId="060BC36B" w14:textId="77777777" w:rsidR="008674EA" w:rsidRDefault="008674EA" w:rsidP="008674EA">
            <w:pPr>
              <w:spacing w:line="288" w:lineRule="auto"/>
              <w:ind w:leftChars="200" w:left="42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幼儿：不从高处往下跳</w:t>
            </w:r>
          </w:p>
          <w:p w14:paraId="0C5491DA" w14:textId="77777777" w:rsidR="008674EA" w:rsidRDefault="008674EA" w:rsidP="008674EA">
            <w:pPr>
              <w:spacing w:line="288" w:lineRule="auto"/>
              <w:ind w:leftChars="200" w:left="42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幼儿：不拿小剪刀</w:t>
            </w:r>
          </w:p>
          <w:p w14:paraId="236C1198" w14:textId="77777777" w:rsidR="008674EA" w:rsidRDefault="008674EA" w:rsidP="008674EA">
            <w:pPr>
              <w:spacing w:line="288" w:lineRule="auto"/>
              <w:ind w:leftChars="200" w:left="42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幼儿：不将手伸插座</w:t>
            </w:r>
          </w:p>
          <w:p w14:paraId="03EBACF2" w14:textId="77777777" w:rsidR="008674EA" w:rsidRDefault="008674EA" w:rsidP="008674EA">
            <w:pPr>
              <w:spacing w:line="288" w:lineRule="auto"/>
              <w:ind w:leftChars="200" w:left="42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幼儿：不把小扣子放在嘴里、耳朵里、鼻子里。</w:t>
            </w:r>
          </w:p>
          <w:p w14:paraId="30BD6E3E" w14:textId="03ABFEC4" w:rsidR="005C6D6A" w:rsidRPr="008674EA" w:rsidRDefault="005C6D6A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</w:p>
        </w:tc>
      </w:tr>
    </w:tbl>
    <w:p w14:paraId="6C133798" w14:textId="77777777" w:rsidR="005C6D6A" w:rsidRDefault="005C6D6A">
      <w:pPr>
        <w:rPr>
          <w:rFonts w:ascii="黑体" w:eastAsia="黑体" w:hAnsi="黑体"/>
          <w:sz w:val="32"/>
          <w:szCs w:val="32"/>
        </w:rPr>
      </w:pPr>
    </w:p>
    <w:sectPr w:rsidR="005C6D6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C204E" w14:textId="77777777" w:rsidR="00443B45" w:rsidRDefault="00443B45">
      <w:r>
        <w:separator/>
      </w:r>
    </w:p>
  </w:endnote>
  <w:endnote w:type="continuationSeparator" w:id="0">
    <w:p w14:paraId="7CB90E06" w14:textId="77777777" w:rsidR="00443B45" w:rsidRDefault="00443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EE39A" w14:textId="77777777" w:rsidR="005C6D6A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C6846" w14:textId="77777777" w:rsidR="00443B45" w:rsidRDefault="00443B45">
      <w:r>
        <w:separator/>
      </w:r>
    </w:p>
  </w:footnote>
  <w:footnote w:type="continuationSeparator" w:id="0">
    <w:p w14:paraId="66B93C5A" w14:textId="77777777" w:rsidR="00443B45" w:rsidRDefault="00443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3C87B" w14:textId="77777777" w:rsidR="005C6D6A" w:rsidRDefault="00000000">
    <w:pPr>
      <w:pStyle w:val="a7"/>
      <w:jc w:val="left"/>
    </w:pPr>
    <w:r>
      <w:rPr>
        <w:rFonts w:hint="eastAsia"/>
        <w:noProof/>
      </w:rPr>
      <w:drawing>
        <wp:inline distT="0" distB="0" distL="114300" distR="114300" wp14:anchorId="4376929A" wp14:editId="36E2EE7E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C4B2C7A"/>
    <w:multiLevelType w:val="singleLevel"/>
    <w:tmpl w:val="FC4B2C7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34973098"/>
    <w:multiLevelType w:val="singleLevel"/>
    <w:tmpl w:val="FC4B2C7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10271543">
    <w:abstractNumId w:val="0"/>
  </w:num>
  <w:num w:numId="2" w16cid:durableId="2012053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5B7005"/>
    <w:rsid w:val="E37BFDC5"/>
    <w:rsid w:val="FFF72283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1D6985"/>
    <w:rsid w:val="002123B4"/>
    <w:rsid w:val="002154AE"/>
    <w:rsid w:val="002231E0"/>
    <w:rsid w:val="00251C58"/>
    <w:rsid w:val="00280A46"/>
    <w:rsid w:val="002A512A"/>
    <w:rsid w:val="002D6B01"/>
    <w:rsid w:val="002F31D9"/>
    <w:rsid w:val="0030387A"/>
    <w:rsid w:val="00315DC4"/>
    <w:rsid w:val="00342B82"/>
    <w:rsid w:val="00364200"/>
    <w:rsid w:val="00367F7A"/>
    <w:rsid w:val="003D3A85"/>
    <w:rsid w:val="003E741D"/>
    <w:rsid w:val="003F7632"/>
    <w:rsid w:val="004103D1"/>
    <w:rsid w:val="00410415"/>
    <w:rsid w:val="00412729"/>
    <w:rsid w:val="00415F4E"/>
    <w:rsid w:val="004165A4"/>
    <w:rsid w:val="0043208C"/>
    <w:rsid w:val="00443B45"/>
    <w:rsid w:val="00456698"/>
    <w:rsid w:val="00456F36"/>
    <w:rsid w:val="004816C7"/>
    <w:rsid w:val="004862B7"/>
    <w:rsid w:val="004D05D9"/>
    <w:rsid w:val="004D20D3"/>
    <w:rsid w:val="004D2BC1"/>
    <w:rsid w:val="004D3EDA"/>
    <w:rsid w:val="004F7637"/>
    <w:rsid w:val="005222D6"/>
    <w:rsid w:val="00537AB1"/>
    <w:rsid w:val="005477E6"/>
    <w:rsid w:val="00575A2C"/>
    <w:rsid w:val="005A51C7"/>
    <w:rsid w:val="005B1BF2"/>
    <w:rsid w:val="005B7005"/>
    <w:rsid w:val="005C6D6A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E5EAC"/>
    <w:rsid w:val="006F621F"/>
    <w:rsid w:val="00721778"/>
    <w:rsid w:val="00741A17"/>
    <w:rsid w:val="007A112F"/>
    <w:rsid w:val="007A68ED"/>
    <w:rsid w:val="007F57BB"/>
    <w:rsid w:val="0080270D"/>
    <w:rsid w:val="00820476"/>
    <w:rsid w:val="00820B2C"/>
    <w:rsid w:val="0082619C"/>
    <w:rsid w:val="00853CA8"/>
    <w:rsid w:val="00856A19"/>
    <w:rsid w:val="00861D8B"/>
    <w:rsid w:val="008674EA"/>
    <w:rsid w:val="008B5860"/>
    <w:rsid w:val="008C5D98"/>
    <w:rsid w:val="008D005A"/>
    <w:rsid w:val="008F641A"/>
    <w:rsid w:val="009013F6"/>
    <w:rsid w:val="00910451"/>
    <w:rsid w:val="00913B86"/>
    <w:rsid w:val="0094293C"/>
    <w:rsid w:val="0094724D"/>
    <w:rsid w:val="009538C4"/>
    <w:rsid w:val="009640AE"/>
    <w:rsid w:val="00981B66"/>
    <w:rsid w:val="009B20F0"/>
    <w:rsid w:val="009F1416"/>
    <w:rsid w:val="009F2B5B"/>
    <w:rsid w:val="00A05348"/>
    <w:rsid w:val="00A06AC0"/>
    <w:rsid w:val="00A1247E"/>
    <w:rsid w:val="00A41B75"/>
    <w:rsid w:val="00A45256"/>
    <w:rsid w:val="00A522FB"/>
    <w:rsid w:val="00A554A0"/>
    <w:rsid w:val="00A74677"/>
    <w:rsid w:val="00A86C5D"/>
    <w:rsid w:val="00AA2F0B"/>
    <w:rsid w:val="00AB07D0"/>
    <w:rsid w:val="00AC62B8"/>
    <w:rsid w:val="00AF66EB"/>
    <w:rsid w:val="00B028F0"/>
    <w:rsid w:val="00B121E9"/>
    <w:rsid w:val="00B1551B"/>
    <w:rsid w:val="00B25439"/>
    <w:rsid w:val="00B32D4D"/>
    <w:rsid w:val="00B35930"/>
    <w:rsid w:val="00B40CFE"/>
    <w:rsid w:val="00B61FB5"/>
    <w:rsid w:val="00B91BA9"/>
    <w:rsid w:val="00BC6450"/>
    <w:rsid w:val="00BD3ACF"/>
    <w:rsid w:val="00C054F0"/>
    <w:rsid w:val="00C25F0F"/>
    <w:rsid w:val="00C37465"/>
    <w:rsid w:val="00C42B9F"/>
    <w:rsid w:val="00C671E0"/>
    <w:rsid w:val="00C72E4F"/>
    <w:rsid w:val="00C73EF5"/>
    <w:rsid w:val="00C74086"/>
    <w:rsid w:val="00CB014B"/>
    <w:rsid w:val="00CC7D63"/>
    <w:rsid w:val="00CD0D17"/>
    <w:rsid w:val="00CD5C62"/>
    <w:rsid w:val="00D04284"/>
    <w:rsid w:val="00D31178"/>
    <w:rsid w:val="00D33369"/>
    <w:rsid w:val="00D346E9"/>
    <w:rsid w:val="00D64450"/>
    <w:rsid w:val="00D71B76"/>
    <w:rsid w:val="00DC178A"/>
    <w:rsid w:val="00DD57BF"/>
    <w:rsid w:val="00DD5C65"/>
    <w:rsid w:val="00E31D28"/>
    <w:rsid w:val="00E43B6F"/>
    <w:rsid w:val="00E6194D"/>
    <w:rsid w:val="00E84576"/>
    <w:rsid w:val="00E93717"/>
    <w:rsid w:val="00EB7B1E"/>
    <w:rsid w:val="00EC7DCC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176597C"/>
    <w:rsid w:val="059565ED"/>
    <w:rsid w:val="099676C1"/>
    <w:rsid w:val="09CD242C"/>
    <w:rsid w:val="0D366907"/>
    <w:rsid w:val="0D4E4965"/>
    <w:rsid w:val="144E094F"/>
    <w:rsid w:val="1506116B"/>
    <w:rsid w:val="1B1242A6"/>
    <w:rsid w:val="1BE20768"/>
    <w:rsid w:val="1DCD32A9"/>
    <w:rsid w:val="20F415D0"/>
    <w:rsid w:val="227F6567"/>
    <w:rsid w:val="25F90ADE"/>
    <w:rsid w:val="273B5CE2"/>
    <w:rsid w:val="2D77AF90"/>
    <w:rsid w:val="2E3A195C"/>
    <w:rsid w:val="2ED26AAE"/>
    <w:rsid w:val="31DD71CE"/>
    <w:rsid w:val="3BB7A8C5"/>
    <w:rsid w:val="3DD171C9"/>
    <w:rsid w:val="3F7D2915"/>
    <w:rsid w:val="40C907B4"/>
    <w:rsid w:val="425870A8"/>
    <w:rsid w:val="47A5278D"/>
    <w:rsid w:val="47B05C73"/>
    <w:rsid w:val="4BE47552"/>
    <w:rsid w:val="50EF4364"/>
    <w:rsid w:val="530B5DD4"/>
    <w:rsid w:val="57851511"/>
    <w:rsid w:val="5DA00A46"/>
    <w:rsid w:val="5DFB25EC"/>
    <w:rsid w:val="5F9112CC"/>
    <w:rsid w:val="639C482F"/>
    <w:rsid w:val="63C30028"/>
    <w:rsid w:val="63DD77C2"/>
    <w:rsid w:val="6F1235C4"/>
    <w:rsid w:val="6FBC2E7F"/>
    <w:rsid w:val="78BD1C8C"/>
    <w:rsid w:val="7B3273BF"/>
    <w:rsid w:val="7BCB05FD"/>
    <w:rsid w:val="7DF22774"/>
    <w:rsid w:val="7FEFEC11"/>
    <w:rsid w:val="7FFFA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D4343F"/>
  <w15:docId w15:val="{72580477-ACD8-4F28-93C7-24F724BE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table" w:styleId="aa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autoRedefine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Ab">
    <w:name w:val="正文 A"/>
    <w:autoRedefine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hAnsi="宋体" w:cs="宋体"/>
      <w:b/>
      <w:bCs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3</cp:revision>
  <dcterms:created xsi:type="dcterms:W3CDTF">2024-06-17T04:59:00Z</dcterms:created>
  <dcterms:modified xsi:type="dcterms:W3CDTF">2024-06-17T05:02:00Z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34F3A7B0CCA34EDDBC0D7B4D92D447DE_13</vt:lpwstr>
  </property>
</Properties>
</file>